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ชิ้นงานวันที่ 20 พฤศจิกายน 2555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พิมพ์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Coding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ในการเขียนโปรแกรม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ผู้จัดทำโปรแกรม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คนที่2 ชื่อนางสาวสุชานาถ </w:t>
      </w:r>
      <w:proofErr w:type="spellStart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ปัญญาธิ</w:t>
      </w:r>
      <w:proofErr w:type="spellEnd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ชั้นม.5/6 เลขที่ 51</w:t>
      </w:r>
    </w:p>
    <w:p w:rsidR="00B43D0E" w:rsidRPr="000C30F6" w:rsidRDefault="00B43D0E" w:rsidP="00B43D0E">
      <w:pPr>
        <w:ind w:left="216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ชื่อโปรแกรมภาษาไทยคือ กฎของ</w:t>
      </w:r>
      <w:proofErr w:type="spellStart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ชาร์ล</w:t>
      </w:r>
      <w:proofErr w:type="spellEnd"/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ชื่อโปรแกรมภาษาอังกฤษคือ 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0C30F6">
        <w:rPr>
          <w:rFonts w:asciiTheme="majorBidi" w:hAnsiTheme="majorBidi" w:cstheme="majorBidi"/>
          <w:b/>
          <w:bCs/>
          <w:sz w:val="40"/>
          <w:szCs w:val="40"/>
        </w:rPr>
        <w:t>Charle’s</w:t>
      </w:r>
      <w:proofErr w:type="spellEnd"/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 Law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Coding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{    //Start Program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Double Volume1 Volume2 Temperature1 Temperature2;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Volume1=Convert To Double 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texbox_v111.Text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Temperature1 = Convert To Double 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texbox_v112.Text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Temperature2 = Convert To Double 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texbox_v113.Text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Volume2=0.5*</w:t>
      </w:r>
      <w:proofErr w:type="gramStart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 Volume1</w:t>
      </w:r>
      <w:proofErr w:type="gramEnd"/>
      <w:r w:rsidRPr="000C30F6">
        <w:rPr>
          <w:rFonts w:asciiTheme="majorBidi" w:hAnsiTheme="majorBidi" w:cstheme="majorBidi"/>
          <w:b/>
          <w:bCs/>
          <w:sz w:val="40"/>
          <w:szCs w:val="40"/>
        </w:rPr>
        <w:t>/Temperature1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* Temperature2;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Label_v121.Text=</w:t>
      </w:r>
      <w:proofErr w:type="spellStart"/>
      <w:proofErr w:type="gramStart"/>
      <w:r w:rsidRPr="000C30F6">
        <w:rPr>
          <w:rFonts w:asciiTheme="majorBidi" w:hAnsiTheme="majorBidi" w:cstheme="majorBidi"/>
          <w:b/>
          <w:bCs/>
          <w:sz w:val="40"/>
          <w:szCs w:val="40"/>
        </w:rPr>
        <w:t>Convert.ToString</w:t>
      </w:r>
      <w:proofErr w:type="spellEnd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proofErr w:type="gramEnd"/>
      <w:r w:rsidRPr="000C30F6">
        <w:rPr>
          <w:rFonts w:asciiTheme="majorBidi" w:hAnsiTheme="majorBidi" w:cstheme="majorBidi"/>
          <w:b/>
          <w:bCs/>
          <w:sz w:val="40"/>
          <w:szCs w:val="40"/>
        </w:rPr>
        <w:t>Volume2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}        //End Program</w:t>
      </w:r>
    </w:p>
    <w:p w:rsidR="00B43D0E" w:rsidRPr="000C30F6" w:rsidRDefault="00B43D0E" w:rsidP="00B43D0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2096" w:rsidRDefault="00A62096">
      <w:pPr>
        <w:rPr>
          <w:rFonts w:hint="cs"/>
        </w:rPr>
      </w:pPr>
    </w:p>
    <w:sectPr w:rsidR="00A620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B43D0E"/>
    <w:rsid w:val="00A62096"/>
    <w:rsid w:val="00B4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2012-11-20T08:16:00Z</dcterms:created>
  <dcterms:modified xsi:type="dcterms:W3CDTF">2012-11-20T08:16:00Z</dcterms:modified>
</cp:coreProperties>
</file>